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7AE" w:rsidRDefault="003547AE" w:rsidP="003547AE">
      <w:pPr>
        <w:tabs>
          <w:tab w:val="left" w:pos="630"/>
        </w:tabs>
        <w:spacing w:line="360" w:lineRule="auto"/>
        <w:ind w:left="540" w:hanging="540"/>
        <w:jc w:val="center"/>
      </w:pPr>
      <w:r>
        <w:rPr>
          <w:noProof/>
        </w:rPr>
        <w:drawing>
          <wp:inline distT="0" distB="0" distL="0" distR="0" wp14:anchorId="5F3708E4" wp14:editId="5D5CE938">
            <wp:extent cx="3295282" cy="31813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c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47" cy="321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AE" w:rsidRDefault="003547AE" w:rsidP="003547AE">
      <w:pPr>
        <w:tabs>
          <w:tab w:val="left" w:pos="630"/>
        </w:tabs>
        <w:spacing w:line="360" w:lineRule="auto"/>
        <w:ind w:left="540" w:hanging="540"/>
        <w:jc w:val="center"/>
      </w:pPr>
    </w:p>
    <w:p w:rsidR="003547AE" w:rsidRDefault="003547AE" w:rsidP="003547AE">
      <w:pPr>
        <w:tabs>
          <w:tab w:val="left" w:pos="630"/>
        </w:tabs>
        <w:spacing w:line="360" w:lineRule="auto"/>
        <w:ind w:left="540" w:hanging="54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A88AEC" wp14:editId="4FE649D6">
                <wp:simplePos x="0" y="0"/>
                <wp:positionH relativeFrom="margin">
                  <wp:posOffset>1219200</wp:posOffset>
                </wp:positionH>
                <wp:positionV relativeFrom="paragraph">
                  <wp:posOffset>22225</wp:posOffset>
                </wp:positionV>
                <wp:extent cx="3514725" cy="2352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7AE" w:rsidRPr="00B60869" w:rsidRDefault="003547AE" w:rsidP="003547A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B6086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NAME </w:t>
                            </w:r>
                          </w:p>
                          <w:p w:rsidR="003547AE" w:rsidRPr="00B60869" w:rsidRDefault="003547AE" w:rsidP="003547A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60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NAGAAYE PHILOMENA</w:t>
                            </w:r>
                          </w:p>
                          <w:p w:rsidR="003547AE" w:rsidRPr="00B60869" w:rsidRDefault="003547AE" w:rsidP="003547A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B6086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INDEX NUMBER</w:t>
                            </w:r>
                          </w:p>
                          <w:p w:rsidR="003547AE" w:rsidRPr="00B60869" w:rsidRDefault="003547AE" w:rsidP="003547A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60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0323197324</w:t>
                            </w:r>
                          </w:p>
                          <w:p w:rsidR="003547AE" w:rsidRPr="00B60869" w:rsidRDefault="003547AE" w:rsidP="003547A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B6086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COURSE CODE</w:t>
                            </w:r>
                          </w:p>
                          <w:p w:rsidR="003547AE" w:rsidRPr="00B60869" w:rsidRDefault="003547AE" w:rsidP="003547A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60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MIDW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47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88A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6pt;margin-top:1.75pt;width:276.75pt;height:18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">
                <v:textbox>
                  <w:txbxContent>
                    <w:p w:rsidR="003547AE" w:rsidRPr="00B60869" w:rsidRDefault="003547AE" w:rsidP="003547A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B6086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NAME </w:t>
                      </w:r>
                    </w:p>
                    <w:p w:rsidR="003547AE" w:rsidRPr="00B60869" w:rsidRDefault="003547AE" w:rsidP="003547A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60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NAGAAYE PHILOMENA</w:t>
                      </w:r>
                    </w:p>
                    <w:p w:rsidR="003547AE" w:rsidRPr="00B60869" w:rsidRDefault="003547AE" w:rsidP="003547A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B6086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INDEX NUMBER</w:t>
                      </w:r>
                    </w:p>
                    <w:p w:rsidR="003547AE" w:rsidRPr="00B60869" w:rsidRDefault="003547AE" w:rsidP="003547A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60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0323197324</w:t>
                      </w:r>
                    </w:p>
                    <w:p w:rsidR="003547AE" w:rsidRPr="00B60869" w:rsidRDefault="003547AE" w:rsidP="003547A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B6086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COURSE CODE</w:t>
                      </w:r>
                    </w:p>
                    <w:p w:rsidR="003547AE" w:rsidRPr="00B60869" w:rsidRDefault="003547AE" w:rsidP="003547A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60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MIDW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47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547AE" w:rsidRDefault="003547AE" w:rsidP="003547AE">
      <w:pPr>
        <w:tabs>
          <w:tab w:val="left" w:pos="630"/>
        </w:tabs>
        <w:spacing w:line="360" w:lineRule="auto"/>
        <w:ind w:left="540" w:hanging="540"/>
        <w:jc w:val="both"/>
      </w:pPr>
    </w:p>
    <w:p w:rsidR="003547AE" w:rsidRDefault="003547AE" w:rsidP="003547AE"/>
    <w:p w:rsidR="003547AE" w:rsidRDefault="003547AE" w:rsidP="003547AE"/>
    <w:p w:rsidR="003547AE" w:rsidRDefault="003547AE" w:rsidP="003547AE"/>
    <w:p w:rsidR="003547AE" w:rsidRDefault="003547AE" w:rsidP="003547AE"/>
    <w:p w:rsidR="003547AE" w:rsidRDefault="003547AE" w:rsidP="003547AE"/>
    <w:p w:rsidR="003547AE" w:rsidRDefault="003547AE" w:rsidP="003547AE"/>
    <w:p w:rsidR="003547AE" w:rsidRDefault="003547AE" w:rsidP="003547AE">
      <w:bookmarkStart w:id="0" w:name="_GoBack"/>
    </w:p>
    <w:bookmarkEnd w:id="0"/>
    <w:p w:rsidR="003547AE" w:rsidRDefault="003547AE" w:rsidP="003547AE"/>
    <w:p w:rsidR="003547AE" w:rsidRPr="003547AE" w:rsidRDefault="003547AE" w:rsidP="003547AE"/>
    <w:p w:rsidR="003547AE" w:rsidRDefault="003547AE" w:rsidP="003547AE"/>
    <w:p w:rsidR="003547AE" w:rsidRPr="003547AE" w:rsidRDefault="003547AE" w:rsidP="003547AE"/>
    <w:p w:rsidR="005C285F" w:rsidRPr="00006CA2" w:rsidRDefault="00006CA2" w:rsidP="00006CA2">
      <w:pPr>
        <w:pStyle w:val="Title"/>
        <w:spacing w:line="36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006CA2">
        <w:rPr>
          <w:rFonts w:ascii="Times New Roman" w:hAnsi="Times New Roman" w:cs="Times New Roman"/>
          <w:color w:val="auto"/>
          <w:sz w:val="36"/>
          <w:szCs w:val="36"/>
        </w:rPr>
        <w:lastRenderedPageBreak/>
        <w:t>Business Plan - Mother's Touch Birth Center</w:t>
      </w:r>
    </w:p>
    <w:p w:rsidR="005C285F" w:rsidRPr="004D02FD" w:rsidRDefault="00006CA2" w:rsidP="004D02FD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D02FD">
        <w:rPr>
          <w:rFonts w:ascii="Times New Roman" w:hAnsi="Times New Roman" w:cs="Times New Roman"/>
          <w:color w:val="auto"/>
          <w:sz w:val="24"/>
          <w:szCs w:val="24"/>
        </w:rPr>
        <w:t>1. Executive Summary</w:t>
      </w:r>
    </w:p>
    <w:p w:rsidR="005C285F" w:rsidRPr="004D02FD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02FD">
        <w:rPr>
          <w:rFonts w:ascii="Times New Roman" w:hAnsi="Times New Roman" w:cs="Times New Roman"/>
          <w:sz w:val="24"/>
          <w:szCs w:val="24"/>
        </w:rPr>
        <w:br/>
        <w:t xml:space="preserve">Mother's Touch Birth Center is a midwifery clinic specializing in safe and compassionate home birth care. </w:t>
      </w:r>
      <w:r w:rsidRPr="004D02FD">
        <w:rPr>
          <w:rFonts w:ascii="Times New Roman" w:hAnsi="Times New Roman" w:cs="Times New Roman"/>
          <w:sz w:val="24"/>
          <w:szCs w:val="24"/>
        </w:rPr>
        <w:br/>
        <w:t>Located in a town-based physical clinic,</w:t>
      </w:r>
      <w:r w:rsidR="00E768FE" w:rsidRPr="004D02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68FE" w:rsidRPr="004D02FD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="00E768FE" w:rsidRPr="004D02FD">
        <w:rPr>
          <w:rFonts w:ascii="Times New Roman" w:hAnsi="Times New Roman" w:cs="Times New Roman"/>
          <w:sz w:val="24"/>
          <w:szCs w:val="24"/>
        </w:rPr>
        <w:t xml:space="preserve">. </w:t>
      </w:r>
      <w:r w:rsidRPr="004D02FD">
        <w:rPr>
          <w:rFonts w:ascii="Times New Roman" w:hAnsi="Times New Roman" w:cs="Times New Roman"/>
          <w:sz w:val="24"/>
          <w:szCs w:val="24"/>
        </w:rPr>
        <w:t xml:space="preserve"> </w:t>
      </w:r>
      <w:r w:rsidR="00E768FE" w:rsidRPr="004D02FD">
        <w:rPr>
          <w:rFonts w:ascii="Times New Roman" w:hAnsi="Times New Roman" w:cs="Times New Roman"/>
          <w:sz w:val="24"/>
          <w:szCs w:val="24"/>
        </w:rPr>
        <w:t>I</w:t>
      </w:r>
      <w:r w:rsidRPr="004D02FD">
        <w:rPr>
          <w:rFonts w:ascii="Times New Roman" w:hAnsi="Times New Roman" w:cs="Times New Roman"/>
          <w:sz w:val="24"/>
          <w:szCs w:val="24"/>
        </w:rPr>
        <w:t>t combines professional medical expertise with empathy-driven care.</w:t>
      </w:r>
      <w:r w:rsidRPr="004D02FD">
        <w:rPr>
          <w:rFonts w:ascii="Times New Roman" w:hAnsi="Times New Roman" w:cs="Times New Roman"/>
          <w:sz w:val="24"/>
          <w:szCs w:val="24"/>
        </w:rPr>
        <w:br/>
        <w:t xml:space="preserve">Our mission is to provide expecting mothers with personalized, respectful, and dignified birth experiences </w:t>
      </w:r>
      <w:r w:rsidRPr="004D02FD">
        <w:rPr>
          <w:rFonts w:ascii="Times New Roman" w:hAnsi="Times New Roman" w:cs="Times New Roman"/>
          <w:sz w:val="24"/>
          <w:szCs w:val="24"/>
        </w:rPr>
        <w:br/>
        <w:t>while maintaining strong partnerships with local pharmacies and hospitals for emergency support.</w:t>
      </w:r>
      <w:r w:rsidRPr="004D02FD">
        <w:rPr>
          <w:rFonts w:ascii="Times New Roman" w:hAnsi="Times New Roman" w:cs="Times New Roman"/>
          <w:sz w:val="24"/>
          <w:szCs w:val="24"/>
        </w:rPr>
        <w:br/>
      </w:r>
    </w:p>
    <w:p w:rsidR="005C285F" w:rsidRPr="004D02FD" w:rsidRDefault="00006CA2" w:rsidP="004D02FD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D02FD">
        <w:rPr>
          <w:rFonts w:ascii="Times New Roman" w:hAnsi="Times New Roman" w:cs="Times New Roman"/>
          <w:color w:val="auto"/>
          <w:sz w:val="24"/>
          <w:szCs w:val="24"/>
        </w:rPr>
        <w:t>2. Problem Statement</w:t>
      </w:r>
    </w:p>
    <w:p w:rsidR="005C285F" w:rsidRPr="004D02FD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02FD">
        <w:rPr>
          <w:rFonts w:ascii="Times New Roman" w:hAnsi="Times New Roman" w:cs="Times New Roman"/>
          <w:sz w:val="24"/>
          <w:szCs w:val="24"/>
        </w:rPr>
        <w:br/>
        <w:t>• Many pregnant women lack access to personalized and compassionate birth support.</w:t>
      </w:r>
      <w:r w:rsidRPr="004D02FD">
        <w:rPr>
          <w:rFonts w:ascii="Times New Roman" w:hAnsi="Times New Roman" w:cs="Times New Roman"/>
          <w:sz w:val="24"/>
          <w:szCs w:val="24"/>
        </w:rPr>
        <w:br/>
        <w:t>• Hospitals can feel too clinical or intimidating for natural birth.</w:t>
      </w:r>
      <w:r w:rsidRPr="004D02FD">
        <w:rPr>
          <w:rFonts w:ascii="Times New Roman" w:hAnsi="Times New Roman" w:cs="Times New Roman"/>
          <w:sz w:val="24"/>
          <w:szCs w:val="24"/>
        </w:rPr>
        <w:br/>
        <w:t>• Limited availability of professional home birth services.</w:t>
      </w:r>
      <w:r w:rsidRPr="004D02FD">
        <w:rPr>
          <w:rFonts w:ascii="Times New Roman" w:hAnsi="Times New Roman" w:cs="Times New Roman"/>
          <w:sz w:val="24"/>
          <w:szCs w:val="24"/>
        </w:rPr>
        <w:br/>
      </w:r>
    </w:p>
    <w:p w:rsidR="005C285F" w:rsidRPr="004D02FD" w:rsidRDefault="00006CA2" w:rsidP="004D02FD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D02FD">
        <w:rPr>
          <w:rFonts w:ascii="Times New Roman" w:hAnsi="Times New Roman" w:cs="Times New Roman"/>
          <w:color w:val="auto"/>
          <w:sz w:val="24"/>
          <w:szCs w:val="24"/>
        </w:rPr>
        <w:t>3. Unique Value Proposition</w:t>
      </w:r>
    </w:p>
    <w:p w:rsidR="005C285F" w:rsidRPr="004D02FD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02FD">
        <w:rPr>
          <w:rFonts w:ascii="Times New Roman" w:hAnsi="Times New Roman" w:cs="Times New Roman"/>
          <w:sz w:val="24"/>
          <w:szCs w:val="24"/>
        </w:rPr>
        <w:br/>
        <w:t>“Safe and compassionate home birth care supported by a professional midwifery clinic.”</w:t>
      </w:r>
      <w:r w:rsidRPr="004D02FD">
        <w:rPr>
          <w:rFonts w:ascii="Times New Roman" w:hAnsi="Times New Roman" w:cs="Times New Roman"/>
          <w:sz w:val="24"/>
          <w:szCs w:val="24"/>
        </w:rPr>
        <w:br/>
        <w:t>• Experience-based trust</w:t>
      </w:r>
      <w:r w:rsidRPr="004D02FD">
        <w:rPr>
          <w:rFonts w:ascii="Times New Roman" w:hAnsi="Times New Roman" w:cs="Times New Roman"/>
          <w:sz w:val="24"/>
          <w:szCs w:val="24"/>
        </w:rPr>
        <w:br/>
        <w:t>• Emotional support and empathy</w:t>
      </w:r>
      <w:r w:rsidRPr="004D02FD">
        <w:rPr>
          <w:rFonts w:ascii="Times New Roman" w:hAnsi="Times New Roman" w:cs="Times New Roman"/>
          <w:sz w:val="24"/>
          <w:szCs w:val="24"/>
        </w:rPr>
        <w:br/>
        <w:t>• Collaboration with hospitals for emergency backup</w:t>
      </w:r>
      <w:r w:rsidRPr="004D02FD">
        <w:rPr>
          <w:rFonts w:ascii="Times New Roman" w:hAnsi="Times New Roman" w:cs="Times New Roman"/>
          <w:sz w:val="24"/>
          <w:szCs w:val="24"/>
        </w:rPr>
        <w:br/>
      </w:r>
    </w:p>
    <w:p w:rsidR="005C285F" w:rsidRPr="004D02FD" w:rsidRDefault="00006CA2" w:rsidP="004D02FD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D02FD">
        <w:rPr>
          <w:rFonts w:ascii="Times New Roman" w:hAnsi="Times New Roman" w:cs="Times New Roman"/>
          <w:color w:val="auto"/>
          <w:sz w:val="24"/>
          <w:szCs w:val="24"/>
        </w:rPr>
        <w:lastRenderedPageBreak/>
        <w:t>4. Services Offered</w:t>
      </w:r>
    </w:p>
    <w:p w:rsidR="005C285F" w:rsidRPr="004D02FD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02FD">
        <w:rPr>
          <w:rFonts w:ascii="Times New Roman" w:hAnsi="Times New Roman" w:cs="Times New Roman"/>
          <w:sz w:val="24"/>
          <w:szCs w:val="24"/>
        </w:rPr>
        <w:br/>
        <w:t>• Antenatal consultations at the clinic</w:t>
      </w:r>
      <w:r w:rsidRPr="004D02FD">
        <w:rPr>
          <w:rFonts w:ascii="Times New Roman" w:hAnsi="Times New Roman" w:cs="Times New Roman"/>
          <w:sz w:val="24"/>
          <w:szCs w:val="24"/>
        </w:rPr>
        <w:br/>
        <w:t>• Home birth delivery services</w:t>
      </w:r>
      <w:r w:rsidRPr="004D02FD">
        <w:rPr>
          <w:rFonts w:ascii="Times New Roman" w:hAnsi="Times New Roman" w:cs="Times New Roman"/>
          <w:sz w:val="24"/>
          <w:szCs w:val="24"/>
        </w:rPr>
        <w:br/>
        <w:t>• Postnatal home visits</w:t>
      </w:r>
      <w:r w:rsidRPr="004D02FD">
        <w:rPr>
          <w:rFonts w:ascii="Times New Roman" w:hAnsi="Times New Roman" w:cs="Times New Roman"/>
          <w:sz w:val="24"/>
          <w:szCs w:val="24"/>
        </w:rPr>
        <w:br/>
        <w:t>• Emergency referral coordination</w:t>
      </w:r>
      <w:r w:rsidRPr="004D02FD">
        <w:rPr>
          <w:rFonts w:ascii="Times New Roman" w:hAnsi="Times New Roman" w:cs="Times New Roman"/>
          <w:sz w:val="24"/>
          <w:szCs w:val="24"/>
        </w:rPr>
        <w:br/>
        <w:t>• Sale of maternity kits and postpartum care products</w:t>
      </w:r>
      <w:r w:rsidRPr="004D02FD">
        <w:rPr>
          <w:rFonts w:ascii="Times New Roman" w:hAnsi="Times New Roman" w:cs="Times New Roman"/>
          <w:sz w:val="24"/>
          <w:szCs w:val="24"/>
        </w:rPr>
        <w:br/>
      </w:r>
    </w:p>
    <w:p w:rsidR="005C285F" w:rsidRPr="004D02FD" w:rsidRDefault="00006CA2" w:rsidP="004D02FD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D02FD">
        <w:rPr>
          <w:rFonts w:ascii="Times New Roman" w:hAnsi="Times New Roman" w:cs="Times New Roman"/>
          <w:color w:val="auto"/>
          <w:sz w:val="24"/>
          <w:szCs w:val="24"/>
        </w:rPr>
        <w:t>5. Target Customers</w:t>
      </w:r>
    </w:p>
    <w:p w:rsidR="005C285F" w:rsidRPr="004D02FD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02FD">
        <w:rPr>
          <w:rFonts w:ascii="Times New Roman" w:hAnsi="Times New Roman" w:cs="Times New Roman"/>
          <w:sz w:val="24"/>
          <w:szCs w:val="24"/>
        </w:rPr>
        <w:br/>
        <w:t>• Pregnant women seeking natural or home birth experiences</w:t>
      </w:r>
      <w:r w:rsidRPr="004D02FD">
        <w:rPr>
          <w:rFonts w:ascii="Times New Roman" w:hAnsi="Times New Roman" w:cs="Times New Roman"/>
          <w:sz w:val="24"/>
          <w:szCs w:val="24"/>
        </w:rPr>
        <w:br/>
        <w:t>• First-time mothers needing guidance</w:t>
      </w:r>
      <w:r w:rsidRPr="004D02FD">
        <w:rPr>
          <w:rFonts w:ascii="Times New Roman" w:hAnsi="Times New Roman" w:cs="Times New Roman"/>
          <w:sz w:val="24"/>
          <w:szCs w:val="24"/>
        </w:rPr>
        <w:br/>
        <w:t>• Families preferring personalized maternity care</w:t>
      </w:r>
      <w:r w:rsidRPr="004D02FD">
        <w:rPr>
          <w:rFonts w:ascii="Times New Roman" w:hAnsi="Times New Roman" w:cs="Times New Roman"/>
          <w:sz w:val="24"/>
          <w:szCs w:val="24"/>
        </w:rPr>
        <w:br/>
      </w:r>
    </w:p>
    <w:p w:rsidR="005C285F" w:rsidRPr="004D02FD" w:rsidRDefault="00006CA2" w:rsidP="004D02FD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D02FD">
        <w:rPr>
          <w:rFonts w:ascii="Times New Roman" w:hAnsi="Times New Roman" w:cs="Times New Roman"/>
          <w:color w:val="auto"/>
          <w:sz w:val="24"/>
          <w:szCs w:val="24"/>
        </w:rPr>
        <w:t>6. Key Partners</w:t>
      </w:r>
    </w:p>
    <w:p w:rsidR="005C285F" w:rsidRPr="004D02FD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02FD">
        <w:rPr>
          <w:rFonts w:ascii="Times New Roman" w:hAnsi="Times New Roman" w:cs="Times New Roman"/>
          <w:sz w:val="24"/>
          <w:szCs w:val="24"/>
        </w:rPr>
        <w:br/>
        <w:t>• Local hospitals (emergency referrals)</w:t>
      </w:r>
      <w:r w:rsidRPr="004D02FD">
        <w:rPr>
          <w:rFonts w:ascii="Times New Roman" w:hAnsi="Times New Roman" w:cs="Times New Roman"/>
          <w:sz w:val="24"/>
          <w:szCs w:val="24"/>
        </w:rPr>
        <w:br/>
        <w:t>• Pharmacies (medication supply)</w:t>
      </w:r>
      <w:r w:rsidRPr="004D02FD">
        <w:rPr>
          <w:rFonts w:ascii="Times New Roman" w:hAnsi="Times New Roman" w:cs="Times New Roman"/>
          <w:sz w:val="24"/>
          <w:szCs w:val="24"/>
        </w:rPr>
        <w:br/>
        <w:t>• Diagnostic laboratories</w:t>
      </w:r>
      <w:r w:rsidRPr="004D02FD">
        <w:rPr>
          <w:rFonts w:ascii="Times New Roman" w:hAnsi="Times New Roman" w:cs="Times New Roman"/>
          <w:sz w:val="24"/>
          <w:szCs w:val="24"/>
        </w:rPr>
        <w:br/>
      </w:r>
    </w:p>
    <w:p w:rsidR="005C285F" w:rsidRPr="004D02FD" w:rsidRDefault="00006CA2" w:rsidP="004D02FD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D02FD">
        <w:rPr>
          <w:rFonts w:ascii="Times New Roman" w:hAnsi="Times New Roman" w:cs="Times New Roman"/>
          <w:color w:val="auto"/>
          <w:sz w:val="24"/>
          <w:szCs w:val="24"/>
        </w:rPr>
        <w:t>7. Revenue Streams</w:t>
      </w:r>
    </w:p>
    <w:p w:rsidR="005C285F" w:rsidRPr="004D02FD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02FD">
        <w:rPr>
          <w:rFonts w:ascii="Times New Roman" w:hAnsi="Times New Roman" w:cs="Times New Roman"/>
          <w:sz w:val="24"/>
          <w:szCs w:val="24"/>
        </w:rPr>
        <w:br/>
        <w:t>• Antenatal consultation fees</w:t>
      </w:r>
      <w:r w:rsidRPr="004D02FD">
        <w:rPr>
          <w:rFonts w:ascii="Times New Roman" w:hAnsi="Times New Roman" w:cs="Times New Roman"/>
          <w:sz w:val="24"/>
          <w:szCs w:val="24"/>
        </w:rPr>
        <w:br/>
        <w:t>• Home birth delivery packages</w:t>
      </w:r>
      <w:r w:rsidRPr="004D02FD">
        <w:rPr>
          <w:rFonts w:ascii="Times New Roman" w:hAnsi="Times New Roman" w:cs="Times New Roman"/>
          <w:sz w:val="24"/>
          <w:szCs w:val="24"/>
        </w:rPr>
        <w:br/>
        <w:t>• Postnatal visit fees</w:t>
      </w:r>
      <w:r w:rsidRPr="004D02FD">
        <w:rPr>
          <w:rFonts w:ascii="Times New Roman" w:hAnsi="Times New Roman" w:cs="Times New Roman"/>
          <w:sz w:val="24"/>
          <w:szCs w:val="24"/>
        </w:rPr>
        <w:br/>
        <w:t>• Product sales (maternity kits, postpartum supplies)</w:t>
      </w:r>
      <w:r w:rsidRPr="004D02FD">
        <w:rPr>
          <w:rFonts w:ascii="Times New Roman" w:hAnsi="Times New Roman" w:cs="Times New Roman"/>
          <w:sz w:val="24"/>
          <w:szCs w:val="24"/>
        </w:rPr>
        <w:br/>
      </w:r>
    </w:p>
    <w:p w:rsidR="005C285F" w:rsidRPr="004D02FD" w:rsidRDefault="00006CA2" w:rsidP="004D02FD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D02FD">
        <w:rPr>
          <w:rFonts w:ascii="Times New Roman" w:hAnsi="Times New Roman" w:cs="Times New Roman"/>
          <w:color w:val="auto"/>
          <w:sz w:val="24"/>
          <w:szCs w:val="24"/>
        </w:rPr>
        <w:lastRenderedPageBreak/>
        <w:t>8. Cost Structure</w:t>
      </w:r>
    </w:p>
    <w:p w:rsidR="005C285F" w:rsidRPr="004D02FD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02FD">
        <w:rPr>
          <w:rFonts w:ascii="Times New Roman" w:hAnsi="Times New Roman" w:cs="Times New Roman"/>
          <w:sz w:val="24"/>
          <w:szCs w:val="24"/>
        </w:rPr>
        <w:br/>
        <w:t>• Rent and utilities for clinic</w:t>
      </w:r>
      <w:r w:rsidRPr="004D02FD">
        <w:rPr>
          <w:rFonts w:ascii="Times New Roman" w:hAnsi="Times New Roman" w:cs="Times New Roman"/>
          <w:sz w:val="24"/>
          <w:szCs w:val="24"/>
        </w:rPr>
        <w:br/>
        <w:t>• Staff salaries</w:t>
      </w:r>
      <w:r w:rsidRPr="004D02FD">
        <w:rPr>
          <w:rFonts w:ascii="Times New Roman" w:hAnsi="Times New Roman" w:cs="Times New Roman"/>
          <w:sz w:val="24"/>
          <w:szCs w:val="24"/>
        </w:rPr>
        <w:br/>
        <w:t>• Medical supplies and birth kits</w:t>
      </w:r>
      <w:r w:rsidRPr="004D02FD">
        <w:rPr>
          <w:rFonts w:ascii="Times New Roman" w:hAnsi="Times New Roman" w:cs="Times New Roman"/>
          <w:sz w:val="24"/>
          <w:szCs w:val="24"/>
        </w:rPr>
        <w:br/>
        <w:t>• Transportation and marketing</w:t>
      </w:r>
      <w:r w:rsidRPr="004D02FD">
        <w:rPr>
          <w:rFonts w:ascii="Times New Roman" w:hAnsi="Times New Roman" w:cs="Times New Roman"/>
          <w:sz w:val="24"/>
          <w:szCs w:val="24"/>
        </w:rPr>
        <w:br/>
      </w:r>
    </w:p>
    <w:p w:rsidR="005C285F" w:rsidRPr="004D02FD" w:rsidRDefault="00006CA2" w:rsidP="004D02FD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D02FD">
        <w:rPr>
          <w:rFonts w:ascii="Times New Roman" w:hAnsi="Times New Roman" w:cs="Times New Roman"/>
          <w:color w:val="auto"/>
          <w:sz w:val="24"/>
          <w:szCs w:val="24"/>
        </w:rPr>
        <w:t>9. Marketing Strategy</w:t>
      </w:r>
    </w:p>
    <w:p w:rsidR="00E768FE" w:rsidRPr="004D02FD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02FD">
        <w:rPr>
          <w:rFonts w:ascii="Times New Roman" w:hAnsi="Times New Roman" w:cs="Times New Roman"/>
          <w:sz w:val="24"/>
          <w:szCs w:val="24"/>
        </w:rPr>
        <w:br/>
        <w:t>• Community outreach (churches, women’s groups)</w:t>
      </w:r>
      <w:r w:rsidRPr="004D02FD">
        <w:rPr>
          <w:rFonts w:ascii="Times New Roman" w:hAnsi="Times New Roman" w:cs="Times New Roman"/>
          <w:sz w:val="24"/>
          <w:szCs w:val="24"/>
        </w:rPr>
        <w:br/>
        <w:t>• Social media presence (WhatsApp &amp; Facebook)</w:t>
      </w:r>
      <w:r w:rsidRPr="004D02FD">
        <w:rPr>
          <w:rFonts w:ascii="Times New Roman" w:hAnsi="Times New Roman" w:cs="Times New Roman"/>
          <w:sz w:val="24"/>
          <w:szCs w:val="24"/>
        </w:rPr>
        <w:br/>
        <w:t>• Testimonial and referral-based growth</w:t>
      </w:r>
    </w:p>
    <w:p w:rsidR="005C285F" w:rsidRDefault="005C285F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6CA2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6CA2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6CA2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6CA2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6CA2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6CA2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6CA2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6CA2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6CA2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6CA2" w:rsidRPr="004D02FD" w:rsidRDefault="00006CA2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68FE" w:rsidRPr="004D02FD" w:rsidRDefault="00E768FE" w:rsidP="004D02FD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D02FD">
        <w:rPr>
          <w:rFonts w:ascii="Times New Roman" w:hAnsi="Times New Roman" w:cs="Times New Roman"/>
          <w:color w:val="auto"/>
          <w:sz w:val="24"/>
          <w:szCs w:val="24"/>
        </w:rPr>
        <w:lastRenderedPageBreak/>
        <w:t>10. Business Info graph</w:t>
      </w:r>
    </w:p>
    <w:p w:rsidR="004D02FD" w:rsidRPr="004D02FD" w:rsidRDefault="00006CA2" w:rsidP="004D02FD">
      <w:pPr>
        <w:spacing w:line="360" w:lineRule="auto"/>
        <w:rPr>
          <w:sz w:val="24"/>
          <w:szCs w:val="24"/>
        </w:rPr>
      </w:pPr>
      <w:r w:rsidRPr="004D02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9B9577" wp14:editId="54C1F755">
            <wp:extent cx="5486400" cy="7515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FE" w:rsidRPr="004D02FD" w:rsidRDefault="00E768FE" w:rsidP="004D02FD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D02F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</w:t>
      </w:r>
    </w:p>
    <w:p w:rsidR="00E768FE" w:rsidRPr="004D02FD" w:rsidRDefault="00E768FE" w:rsidP="004D02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E768FE" w:rsidRPr="004D02F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6CA2"/>
    <w:rsid w:val="00034616"/>
    <w:rsid w:val="0006063C"/>
    <w:rsid w:val="0009654C"/>
    <w:rsid w:val="0015074B"/>
    <w:rsid w:val="001D7E62"/>
    <w:rsid w:val="0029639D"/>
    <w:rsid w:val="00326F90"/>
    <w:rsid w:val="003547AE"/>
    <w:rsid w:val="004D02FD"/>
    <w:rsid w:val="005C285F"/>
    <w:rsid w:val="00AA1D8D"/>
    <w:rsid w:val="00B47730"/>
    <w:rsid w:val="00CB0664"/>
    <w:rsid w:val="00E768F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AB893B"/>
  <w14:defaultImageDpi w14:val="300"/>
  <w15:docId w15:val="{6C03BA49-FE6B-466E-A0A3-851563F78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3399B8-80C7-424C-BD13-37C7DB69D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HUNTER</cp:lastModifiedBy>
  <cp:revision>2</cp:revision>
  <dcterms:created xsi:type="dcterms:W3CDTF">2025-10-21T06:51:00Z</dcterms:created>
  <dcterms:modified xsi:type="dcterms:W3CDTF">2025-10-21T06:51:00Z</dcterms:modified>
  <cp:category/>
</cp:coreProperties>
</file>